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274D4" w14:textId="6B8774EF" w:rsidR="005F1EE4" w:rsidRPr="005F1EE4" w:rsidRDefault="005F1EE4" w:rsidP="005F1EE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9856D9" wp14:editId="7CD7F6DE">
            <wp:extent cx="638175" cy="676275"/>
            <wp:effectExtent l="0" t="0" r="9525" b="9525"/>
            <wp:docPr id="1" name="Рисунок 1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8D4E9" w14:textId="6DED321C" w:rsidR="005F1EE4" w:rsidRPr="005F1EE4" w:rsidRDefault="005F1EE4" w:rsidP="005F1EE4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1EE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14:paraId="385CDE10" w14:textId="63BD9A47" w:rsidR="005F1EE4" w:rsidRPr="005F1EE4" w:rsidRDefault="005F1EE4" w:rsidP="005F1EE4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14:paraId="5DBFE979" w14:textId="020D3113" w:rsidR="005F1EE4" w:rsidRPr="005F1EE4" w:rsidRDefault="005F1EE4" w:rsidP="005F1EE4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14:paraId="266CA2BF" w14:textId="74973C0C" w:rsidR="005F1EE4" w:rsidRPr="005F1EE4" w:rsidRDefault="005F1EE4" w:rsidP="005F1EE4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14:paraId="30AC406C" w14:textId="15DB74E5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B302A34" w14:textId="074398F5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КАФЕДРА «</w:t>
      </w:r>
      <w:r w:rsidR="00E71E80" w:rsidRPr="00E71E8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Безопасность жизнедеятельности и защита окружающей среды</w:t>
      </w: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14:paraId="61CFE4DB" w14:textId="0D7D6D47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8B88D6" w14:textId="35665692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0D6D6F" w14:textId="75CB4FB7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2C002F" w14:textId="68861CDC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66BED70" w14:textId="77777777" w:rsidR="00E71E80" w:rsidRPr="00E71E80" w:rsidRDefault="00E71E80" w:rsidP="00E71E80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1E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МЕТОДИЧЕСКИЕ УКАЗАНИЯ </w:t>
      </w:r>
    </w:p>
    <w:p w14:paraId="4580A2CD" w14:textId="77777777" w:rsidR="00E71E80" w:rsidRPr="00E71E80" w:rsidRDefault="00E71E80" w:rsidP="00E71E80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1E8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 выполнению контрольной работы по дисциплине  </w:t>
      </w:r>
    </w:p>
    <w:p w14:paraId="72F26664" w14:textId="5492C2C2" w:rsidR="00E71E80" w:rsidRPr="00E71E80" w:rsidRDefault="00E71E80" w:rsidP="00E71E80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1E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«ГОСУДАРСТВЕННЫЕ НОРМАТИВНЫЕ ТРЕБОВАНИЯ ОХРАНЫ ТРУДА» </w:t>
      </w:r>
    </w:p>
    <w:p w14:paraId="584EF4F3" w14:textId="33D9A930" w:rsidR="00E71E80" w:rsidRPr="00E71E80" w:rsidRDefault="00E71E80" w:rsidP="00E71E80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1E8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магистрантов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заочной формы</w:t>
      </w:r>
      <w:r w:rsidRPr="00E71E8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обучения </w:t>
      </w:r>
    </w:p>
    <w:p w14:paraId="214547C5" w14:textId="6817FA66" w:rsidR="005F1EE4" w:rsidRPr="00E71E80" w:rsidRDefault="00E71E80" w:rsidP="00E71E80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1E8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направления 20.04.01 «</w:t>
      </w:r>
      <w:proofErr w:type="spellStart"/>
      <w:r w:rsidRPr="00E71E80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Техносферная</w:t>
      </w:r>
      <w:proofErr w:type="spellEnd"/>
      <w:r w:rsidRPr="00E71E8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безопасность»</w:t>
      </w:r>
    </w:p>
    <w:p w14:paraId="5FFDA9A8" w14:textId="519EBFAE" w:rsidR="00931F85" w:rsidRPr="00931F85" w:rsidRDefault="00931F85" w:rsidP="00931F85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C5A676F" w14:textId="2242640C" w:rsidR="00931F85" w:rsidRPr="00931F85" w:rsidRDefault="00931F85" w:rsidP="00931F85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9B20DF" w14:textId="7AEDF903" w:rsidR="00931F85" w:rsidRDefault="00931F85" w:rsidP="00931F85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676DFC1" w14:textId="77777777" w:rsidR="00E71E80" w:rsidRDefault="00E71E80" w:rsidP="00931F85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07C58FD" w14:textId="51DA13D0" w:rsidR="005F1EE4" w:rsidRPr="005F1EE4" w:rsidRDefault="00931F85" w:rsidP="00931F85">
      <w:pPr>
        <w:tabs>
          <w:tab w:val="left" w:pos="3936"/>
        </w:tabs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7D6EA6FE" w14:textId="77777777" w:rsidR="005F1EE4" w:rsidRDefault="005F1EE4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14:paraId="19094A3F" w14:textId="77777777" w:rsidR="005F1EE4" w:rsidRDefault="005F1EE4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147222FD" w14:textId="77777777" w:rsidR="005F1EE4" w:rsidRDefault="005F1EE4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9B4FE0D" w14:textId="77777777" w:rsidR="005F1EE4" w:rsidRDefault="005F1EE4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2F833721" w14:textId="77777777" w:rsidR="005F1EE4" w:rsidRDefault="005F1EE4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57E6B0F2" w14:textId="77777777" w:rsidR="005F1EE4" w:rsidRDefault="005F1EE4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481F2A73" w14:textId="77777777" w:rsidR="009D08B2" w:rsidRPr="005F1EE4" w:rsidRDefault="009D08B2" w:rsidP="005F1EE4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EAC6540" w14:textId="77777777" w:rsidR="005F1EE4" w:rsidRPr="005F1EE4" w:rsidRDefault="005F1EE4" w:rsidP="005F1EE4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Ростов-на-Дону</w:t>
      </w:r>
    </w:p>
    <w:p w14:paraId="66B54288" w14:textId="372FB0F4" w:rsidR="005F1EE4" w:rsidRDefault="000361AA" w:rsidP="005F1EE4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63329F"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2C64607" w14:textId="77777777" w:rsidR="000361AA" w:rsidRDefault="000361AA" w:rsidP="005F1EE4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F49881" w14:textId="486C5BB2" w:rsidR="00B766D3" w:rsidRDefault="00B766D3" w:rsidP="000361AA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006926F" w14:textId="77777777" w:rsidR="001D15AE" w:rsidRDefault="001D15AE" w:rsidP="000361AA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B796698" w14:textId="403C7153" w:rsidR="000361AA" w:rsidRPr="00E67459" w:rsidRDefault="000361AA" w:rsidP="000361AA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76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УДК </w:t>
      </w:r>
      <w:r w:rsidR="00B76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6185DA" w14:textId="77777777" w:rsidR="000361AA" w:rsidRDefault="000361AA" w:rsidP="005F1EE4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0758AB41" w14:textId="6317590A" w:rsidR="005F1EE4" w:rsidRPr="005F1EE4" w:rsidRDefault="005F1EE4" w:rsidP="005F1EE4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Составители: </w:t>
      </w:r>
      <w:r w:rsidR="00A46B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 Мо</w:t>
      </w:r>
      <w:r w:rsidR="00E71E80">
        <w:rPr>
          <w:rFonts w:ascii="Times New Roman" w:eastAsia="Times New Roman" w:hAnsi="Times New Roman" w:cs="Times New Roman"/>
          <w:sz w:val="28"/>
          <w:szCs w:val="28"/>
          <w:lang w:eastAsia="ru-RU"/>
        </w:rPr>
        <w:t>ргунов Ю.О</w:t>
      </w:r>
      <w:r w:rsidR="004A0B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1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5F1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1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FAE92C9" w14:textId="77777777" w:rsidR="005F1EE4" w:rsidRPr="005F1EE4" w:rsidRDefault="005F1EE4" w:rsidP="005F1EE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14:paraId="17420F60" w14:textId="3AD188BA" w:rsidR="00F3352D" w:rsidRPr="00F3352D" w:rsidRDefault="00E71E80" w:rsidP="00E71E80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Методические указания </w:t>
      </w:r>
      <w:r w:rsidRPr="00E71E80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к выполнению кон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трольной работы по дисциплине </w:t>
      </w:r>
      <w:r w:rsidRPr="00E71E80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Г</w:t>
      </w:r>
      <w:r w:rsidRPr="00E71E80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осударственные нормативные требования охраны труда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». </w:t>
      </w:r>
      <w:r w:rsidR="00F3352D" w:rsidRPr="00F3352D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ДГТУ, г. Ростов-на-Дону, 20</w:t>
      </w:r>
      <w:r w:rsidR="00B766D3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25</w:t>
      </w:r>
      <w:r w:rsidR="00F3352D" w:rsidRPr="00F3352D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 г.</w:t>
      </w:r>
    </w:p>
    <w:p w14:paraId="32DE0B17" w14:textId="62A3F7B0" w:rsidR="00F3352D" w:rsidRPr="00F3352D" w:rsidRDefault="00E71E80" w:rsidP="00E71E80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  <w:r w:rsidRPr="00E71E80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Предназначены для магистрантов напр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авления </w:t>
      </w:r>
      <w:r w:rsidR="00A2327C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20.04.01</w:t>
      </w:r>
      <w:r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«Техносферная </w:t>
      </w:r>
      <w:r w:rsidRPr="00E71E80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безопасность» всех форм обучения</w:t>
      </w:r>
    </w:p>
    <w:p w14:paraId="0B5C4F8B" w14:textId="77777777" w:rsidR="00F3352D" w:rsidRPr="00F3352D" w:rsidRDefault="00F3352D" w:rsidP="00F3352D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14:paraId="6F644755" w14:textId="1AF6C06E" w:rsidR="000361AA" w:rsidRPr="00B766D3" w:rsidRDefault="000361AA" w:rsidP="000361AA">
      <w:pPr>
        <w:spacing w:after="0" w:line="240" w:lineRule="auto"/>
        <w:ind w:left="3576" w:firstLine="6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УДК </w:t>
      </w:r>
    </w:p>
    <w:p w14:paraId="75117ECA" w14:textId="77777777" w:rsidR="000361AA" w:rsidRPr="00BF432F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3B39EF6A" w14:textId="77777777" w:rsidR="000361AA" w:rsidRPr="00BF432F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38A27BDE" w14:textId="77777777" w:rsidR="000361AA" w:rsidRPr="00BF432F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4C76BCA1" w14:textId="172C6CD7" w:rsidR="000361AA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1E5836A5" w14:textId="39352476" w:rsidR="001D15AE" w:rsidRDefault="001D15AE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46C4A64C" w14:textId="012C8CE0" w:rsidR="001D15AE" w:rsidRDefault="001D15AE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252529FE" w14:textId="1DC8CD18" w:rsidR="001D15AE" w:rsidRDefault="001D15AE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3B70CC33" w14:textId="77777777" w:rsidR="001D15AE" w:rsidRPr="00BF432F" w:rsidRDefault="001D15AE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022F432F" w14:textId="71BF760A" w:rsidR="000361AA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59205511" w14:textId="77777777" w:rsidR="001D15AE" w:rsidRPr="00BF432F" w:rsidRDefault="001D15AE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6A311B9E" w14:textId="77777777" w:rsidR="000361AA" w:rsidRPr="00BF432F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78FD696B" w14:textId="77777777" w:rsidR="000361AA" w:rsidRPr="00BF432F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highlight w:val="yellow"/>
          <w:lang w:eastAsia="ru-RU"/>
        </w:rPr>
      </w:pPr>
    </w:p>
    <w:p w14:paraId="2CC229BB" w14:textId="77777777" w:rsidR="000361AA" w:rsidRPr="00BE5B84" w:rsidRDefault="000361AA" w:rsidP="000361AA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BE5B84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2FC7A827" w14:textId="77777777" w:rsidR="000361AA" w:rsidRPr="00BE5B84" w:rsidRDefault="000361AA" w:rsidP="000361AA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BE5B84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198AA302" w14:textId="77777777" w:rsidR="000361AA" w:rsidRPr="00BE5B84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14:paraId="769C3819" w14:textId="77777777" w:rsidR="000361AA" w:rsidRPr="00BE5B84" w:rsidRDefault="000361AA" w:rsidP="000361AA">
      <w:pPr>
        <w:widowControl w:val="0"/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B84">
        <w:rPr>
          <w:rFonts w:ascii="Times New Roman" w:eastAsia="Times New Roman" w:hAnsi="Times New Roman"/>
          <w:sz w:val="28"/>
          <w:szCs w:val="28"/>
          <w:lang w:eastAsia="ru-RU"/>
        </w:rPr>
        <w:t>Ответственный за выпуск:</w:t>
      </w:r>
    </w:p>
    <w:p w14:paraId="2A563F8B" w14:textId="362CDA4C" w:rsidR="000361AA" w:rsidRPr="00BE5B84" w:rsidRDefault="000361AA" w:rsidP="00BE5B84">
      <w:pPr>
        <w:widowControl w:val="0"/>
        <w:autoSpaceDE w:val="0"/>
        <w:autoSpaceDN w:val="0"/>
        <w:adjustRightInd w:val="0"/>
        <w:spacing w:before="180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E5B84">
        <w:rPr>
          <w:rFonts w:ascii="Times New Roman" w:eastAsia="Times New Roman" w:hAnsi="Times New Roman"/>
          <w:sz w:val="28"/>
          <w:szCs w:val="28"/>
          <w:lang w:eastAsia="ru-RU"/>
        </w:rPr>
        <w:t>зав. кафедрой</w:t>
      </w:r>
      <w:r w:rsidR="00B766D3" w:rsidRPr="00BE5B8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D15AE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E71E80" w:rsidRPr="00E71E80">
        <w:rPr>
          <w:rFonts w:ascii="Times New Roman" w:eastAsia="Times New Roman" w:hAnsi="Times New Roman"/>
          <w:sz w:val="28"/>
          <w:szCs w:val="28"/>
          <w:lang w:eastAsia="ru-RU"/>
        </w:rPr>
        <w:t>езопасность жизнедеятельности и защита окружающей среды</w:t>
      </w:r>
      <w:r w:rsidR="00B766D3" w:rsidRPr="00BE5B8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1D15AE">
        <w:rPr>
          <w:rFonts w:ascii="Times New Roman" w:eastAsia="Times New Roman" w:hAnsi="Times New Roman"/>
          <w:sz w:val="28"/>
          <w:szCs w:val="28"/>
          <w:lang w:eastAsia="ru-RU"/>
        </w:rPr>
        <w:t>Дымникова</w:t>
      </w:r>
      <w:proofErr w:type="spellEnd"/>
      <w:r w:rsidR="001D15AE">
        <w:rPr>
          <w:rFonts w:ascii="Times New Roman" w:eastAsia="Times New Roman" w:hAnsi="Times New Roman"/>
          <w:sz w:val="28"/>
          <w:szCs w:val="28"/>
          <w:lang w:eastAsia="ru-RU"/>
        </w:rPr>
        <w:t xml:space="preserve"> О. </w:t>
      </w:r>
      <w:r w:rsidR="00B766D3" w:rsidRPr="00BE5B84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w:r w:rsidRPr="00BE5B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9D071CA" w14:textId="77777777" w:rsidR="000361AA" w:rsidRPr="00BE5B84" w:rsidRDefault="000361AA" w:rsidP="000361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5B84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14:paraId="5CAA385C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>В печать _</w:t>
      </w:r>
      <w:proofErr w:type="gramStart"/>
      <w:r w:rsidRPr="00BE5B84">
        <w:rPr>
          <w:sz w:val="28"/>
          <w:szCs w:val="28"/>
        </w:rPr>
        <w:t>_._</w:t>
      </w:r>
      <w:proofErr w:type="gramEnd"/>
      <w:r w:rsidRPr="00BE5B84">
        <w:rPr>
          <w:sz w:val="28"/>
          <w:szCs w:val="28"/>
        </w:rPr>
        <w:t>_.20__ г.</w:t>
      </w:r>
    </w:p>
    <w:p w14:paraId="0941036F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 xml:space="preserve">Формат 60×84/16. Объем __ </w:t>
      </w:r>
      <w:proofErr w:type="spellStart"/>
      <w:r w:rsidRPr="00BE5B84">
        <w:rPr>
          <w:sz w:val="28"/>
          <w:szCs w:val="28"/>
        </w:rPr>
        <w:t>усл</w:t>
      </w:r>
      <w:proofErr w:type="spellEnd"/>
      <w:r w:rsidRPr="00BE5B84">
        <w:rPr>
          <w:sz w:val="28"/>
          <w:szCs w:val="28"/>
        </w:rPr>
        <w:t>. п. л.</w:t>
      </w:r>
    </w:p>
    <w:p w14:paraId="1E2D5CEB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 xml:space="preserve">Тираж </w:t>
      </w:r>
      <w:r w:rsidRPr="00BE5B84">
        <w:rPr>
          <w:i/>
          <w:sz w:val="28"/>
          <w:szCs w:val="28"/>
        </w:rPr>
        <w:t>50</w:t>
      </w:r>
      <w:r w:rsidRPr="00BE5B84">
        <w:rPr>
          <w:sz w:val="28"/>
          <w:szCs w:val="28"/>
        </w:rPr>
        <w:t xml:space="preserve"> экз. Заказ № (</w:t>
      </w:r>
      <w:r w:rsidRPr="00BE5B84">
        <w:rPr>
          <w:i/>
          <w:sz w:val="28"/>
          <w:szCs w:val="28"/>
        </w:rPr>
        <w:t>указывает ИЦ ДГТУ)</w:t>
      </w:r>
    </w:p>
    <w:p w14:paraId="4D526190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>_____________________________________________________________</w:t>
      </w:r>
    </w:p>
    <w:p w14:paraId="6C75A202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>Издательский центр ДГТУ</w:t>
      </w:r>
    </w:p>
    <w:p w14:paraId="77D5189D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>Адрес университета и полиграфического предприятия:</w:t>
      </w:r>
    </w:p>
    <w:p w14:paraId="451E42D6" w14:textId="77777777" w:rsidR="000361AA" w:rsidRPr="00BE5B84" w:rsidRDefault="000361AA" w:rsidP="000361AA">
      <w:pPr>
        <w:pStyle w:val="Default"/>
        <w:jc w:val="center"/>
        <w:rPr>
          <w:sz w:val="28"/>
          <w:szCs w:val="28"/>
        </w:rPr>
      </w:pPr>
      <w:r w:rsidRPr="00BE5B84">
        <w:rPr>
          <w:sz w:val="28"/>
          <w:szCs w:val="28"/>
        </w:rPr>
        <w:t>344003, г. Ростов-на-Дону, пл. Гагарина, 1</w:t>
      </w:r>
    </w:p>
    <w:p w14:paraId="34F6D2B3" w14:textId="77777777" w:rsidR="000361AA" w:rsidRPr="00BE5B84" w:rsidRDefault="000361AA" w:rsidP="000361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FDF763" w14:textId="77777777" w:rsidR="000361AA" w:rsidRPr="00BE5B84" w:rsidRDefault="000361AA" w:rsidP="000361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5B84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5908936A" w14:textId="0AFDCE26" w:rsidR="000361AA" w:rsidRPr="00234DF0" w:rsidRDefault="000361AA" w:rsidP="000361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5B84">
        <w:rPr>
          <w:rFonts w:ascii="Times New Roman" w:hAnsi="Times New Roman"/>
          <w:sz w:val="28"/>
          <w:szCs w:val="28"/>
        </w:rPr>
        <w:t>технический университет, 20</w:t>
      </w:r>
      <w:r w:rsidR="00BE5B84">
        <w:rPr>
          <w:rFonts w:ascii="Times New Roman" w:hAnsi="Times New Roman"/>
          <w:sz w:val="28"/>
          <w:szCs w:val="28"/>
        </w:rPr>
        <w:t>25</w:t>
      </w:r>
    </w:p>
    <w:p w14:paraId="390C2C7D" w14:textId="77777777" w:rsidR="000361AA" w:rsidRDefault="000361AA" w:rsidP="00F3352D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right="-6" w:firstLine="708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  <w:lang w:eastAsia="ru-RU"/>
        </w:rPr>
      </w:pPr>
    </w:p>
    <w:p w14:paraId="23138F3A" w14:textId="77777777" w:rsidR="000361AA" w:rsidRDefault="000361AA" w:rsidP="00F3352D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right="-6" w:firstLine="708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  <w:lang w:eastAsia="ru-RU"/>
        </w:rPr>
      </w:pPr>
    </w:p>
    <w:p w14:paraId="406A796A" w14:textId="77777777" w:rsidR="000361AA" w:rsidRDefault="000361AA" w:rsidP="00F3352D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right="-6" w:firstLine="708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  <w:lang w:eastAsia="ru-RU"/>
        </w:rPr>
      </w:pPr>
    </w:p>
    <w:p w14:paraId="7AE862E7" w14:textId="77777777" w:rsidR="00BE5B84" w:rsidRPr="00BE5B84" w:rsidRDefault="00BE5B84" w:rsidP="00BE5B84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BE5B8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>1 Теоретическая часть</w:t>
      </w:r>
    </w:p>
    <w:p w14:paraId="31C12A62" w14:textId="4ABB0EE6" w:rsidR="001D15AE" w:rsidRPr="001D15AE" w:rsidRDefault="001D15AE" w:rsidP="001D15A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является важным 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еном в изучении дисциплины 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«Государственные нормативные требования охраны труда». Её задача заключается в систематизации и закреплении теоретическ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знаний, полученных во время изучения курса.</w:t>
      </w:r>
    </w:p>
    <w:p w14:paraId="69BFACF5" w14:textId="47621140" w:rsidR="00931F85" w:rsidRDefault="001D15AE" w:rsidP="001D15A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посвящена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зработке вопросов, связанных с г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охраны труда </w:t>
      </w:r>
    </w:p>
    <w:p w14:paraId="67927E70" w14:textId="77777777" w:rsidR="001D15AE" w:rsidRPr="00BE5B84" w:rsidRDefault="001D15AE" w:rsidP="001D15A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4F5EB" w14:textId="2E9A9296" w:rsidR="00BE5B84" w:rsidRDefault="00BE5B84" w:rsidP="00BE5B84">
      <w:pPr>
        <w:keepNext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 Цель работы</w:t>
      </w:r>
    </w:p>
    <w:p w14:paraId="50833978" w14:textId="6BC6AD2F" w:rsidR="00BE5B84" w:rsidRDefault="001D15AE" w:rsidP="00BE5B84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 комплекса фундаме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нтальных знаний и практических </w:t>
      </w:r>
      <w:r w:rsidRPr="001D15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представлений в области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промышленной безопасности</w:t>
      </w:r>
      <w:r w:rsidR="00931F8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D1DBF06" w14:textId="1322EDF5" w:rsidR="00931F85" w:rsidRDefault="00931F85" w:rsidP="00BE5B84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24EE0E" w14:textId="46910719" w:rsidR="001D15AE" w:rsidRDefault="001D15AE" w:rsidP="001D15AE">
      <w:pPr>
        <w:keepNext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3 П</w:t>
      </w:r>
      <w:r w:rsidRPr="001D15AE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орядок выполнения работы</w:t>
      </w:r>
    </w:p>
    <w:p w14:paraId="0E10E459" w14:textId="77777777" w:rsidR="001D15AE" w:rsidRPr="001D15AE" w:rsidRDefault="001D15AE" w:rsidP="001D15A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5AE">
        <w:rPr>
          <w:rFonts w:ascii="Times New Roman" w:eastAsia="Calibri" w:hAnsi="Times New Roman" w:cs="Times New Roman"/>
          <w:sz w:val="28"/>
          <w:szCs w:val="28"/>
        </w:rPr>
        <w:t xml:space="preserve">Контрольная работа состоит из ответов на вопросы с полным раскрытием темы. Ответы на вопросы должны сопровождаться ссылками на литературные источники и нормативные документы. В случае необходимости текст может быть дополнен эскизами, рисунками, схемами и таблицами. На каждой странице оставляются поля для замечаний рецензента. (Желательно оформление контрольной работы в печатном виде, шрифт </w:t>
      </w:r>
      <w:proofErr w:type="spellStart"/>
      <w:r w:rsidRPr="001D15AE">
        <w:rPr>
          <w:rFonts w:ascii="Times New Roman" w:eastAsia="Calibri" w:hAnsi="Times New Roman" w:cs="Times New Roman"/>
          <w:sz w:val="28"/>
          <w:szCs w:val="28"/>
        </w:rPr>
        <w:t>Тimes</w:t>
      </w:r>
      <w:proofErr w:type="spellEnd"/>
      <w:r w:rsidRPr="001D15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5AE">
        <w:rPr>
          <w:rFonts w:ascii="Times New Roman" w:eastAsia="Calibri" w:hAnsi="Times New Roman" w:cs="Times New Roman"/>
          <w:sz w:val="28"/>
          <w:szCs w:val="28"/>
        </w:rPr>
        <w:t>New</w:t>
      </w:r>
      <w:proofErr w:type="spellEnd"/>
      <w:r w:rsidRPr="001D15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5AE">
        <w:rPr>
          <w:rFonts w:ascii="Times New Roman" w:eastAsia="Calibri" w:hAnsi="Times New Roman" w:cs="Times New Roman"/>
          <w:sz w:val="28"/>
          <w:szCs w:val="28"/>
        </w:rPr>
        <w:t>Roman</w:t>
      </w:r>
      <w:proofErr w:type="spellEnd"/>
      <w:r w:rsidRPr="001D15AE">
        <w:rPr>
          <w:rFonts w:ascii="Times New Roman" w:eastAsia="Calibri" w:hAnsi="Times New Roman" w:cs="Times New Roman"/>
          <w:sz w:val="28"/>
          <w:szCs w:val="28"/>
        </w:rPr>
        <w:t xml:space="preserve"> 14, межстрочный интервал 1,5).</w:t>
      </w:r>
    </w:p>
    <w:p w14:paraId="3914D3EB" w14:textId="0FB79056" w:rsidR="001D15AE" w:rsidRPr="001D15AE" w:rsidRDefault="001D15AE" w:rsidP="001D15A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5AE">
        <w:rPr>
          <w:rFonts w:ascii="Times New Roman" w:eastAsia="Calibri" w:hAnsi="Times New Roman" w:cs="Times New Roman"/>
          <w:sz w:val="28"/>
          <w:szCs w:val="28"/>
        </w:rPr>
        <w:t>Контрольная работа выполняет</w:t>
      </w:r>
      <w:r>
        <w:rPr>
          <w:rFonts w:ascii="Times New Roman" w:eastAsia="Calibri" w:hAnsi="Times New Roman" w:cs="Times New Roman"/>
          <w:sz w:val="28"/>
          <w:szCs w:val="28"/>
        </w:rPr>
        <w:t>ся по варианту, номер которого определяется по списку группы, совпадение вариантов между студентами недопустимо.</w:t>
      </w:r>
    </w:p>
    <w:p w14:paraId="62B42566" w14:textId="77777777" w:rsidR="001D15AE" w:rsidRDefault="001D15AE" w:rsidP="00BE5B84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3B3640" w14:textId="0736CC2D" w:rsidR="00BE5B84" w:rsidRPr="00BE5B84" w:rsidRDefault="001D15AE" w:rsidP="00BE5B84">
      <w:pPr>
        <w:keepNext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4</w:t>
      </w:r>
      <w:r w:rsidR="00BE5B84" w:rsidRPr="00BE5B8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Задание к 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контрольной</w:t>
      </w:r>
      <w:r w:rsidR="00BE5B84" w:rsidRPr="00BE5B8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работе</w:t>
      </w:r>
    </w:p>
    <w:p w14:paraId="181E812F" w14:textId="4A57ED95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</w:t>
      </w:r>
      <w:r w:rsidR="00BE5B84"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1.</w:t>
      </w:r>
      <w:r w:rsidR="00BE5B84" w:rsidRPr="00BE5B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327C">
        <w:rPr>
          <w:rFonts w:ascii="Times New Roman" w:eastAsia="Calibri" w:hAnsi="Times New Roman" w:cs="Times New Roman"/>
          <w:sz w:val="28"/>
          <w:szCs w:val="28"/>
        </w:rPr>
        <w:t>Отказ от использования СИЗ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4EB9AB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1835CDE9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Рабочий отказывается надевать обязательные средства индивидуальной защиты (СИЗ) при выполнении опасных работ, считая их неудобными. Руководство делает замечания, но сотрудник продолжает игнорировать требования.</w:t>
      </w:r>
    </w:p>
    <w:p w14:paraId="39495EDE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18C892EF" w14:textId="77777777" w:rsidR="00A2327C" w:rsidRPr="00A2327C" w:rsidRDefault="00A2327C" w:rsidP="00A2327C">
      <w:pPr>
        <w:pStyle w:val="a5"/>
        <w:numPr>
          <w:ilvl w:val="0"/>
          <w:numId w:val="13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действия должен предпринять работодатель?</w:t>
      </w:r>
    </w:p>
    <w:p w14:paraId="2580FE10" w14:textId="77777777" w:rsidR="00A2327C" w:rsidRPr="00A2327C" w:rsidRDefault="00A2327C" w:rsidP="00A2327C">
      <w:pPr>
        <w:pStyle w:val="a5"/>
        <w:numPr>
          <w:ilvl w:val="0"/>
          <w:numId w:val="13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Каковы правовые последствия отказа от использования СИЗ?</w:t>
      </w:r>
    </w:p>
    <w:p w14:paraId="39A22746" w14:textId="183C96D3" w:rsidR="00A2327C" w:rsidRDefault="00A2327C" w:rsidP="00A2327C">
      <w:pPr>
        <w:pStyle w:val="a5"/>
        <w:numPr>
          <w:ilvl w:val="0"/>
          <w:numId w:val="13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 разрешить конфликт конструктивно?</w:t>
      </w:r>
    </w:p>
    <w:p w14:paraId="6772D692" w14:textId="77777777" w:rsidR="00A2327C" w:rsidRPr="00A2327C" w:rsidRDefault="00A2327C" w:rsidP="00A2327C">
      <w:pPr>
        <w:pStyle w:val="a5"/>
        <w:tabs>
          <w:tab w:val="left" w:pos="1276"/>
        </w:tabs>
        <w:spacing w:line="276" w:lineRule="auto"/>
        <w:ind w:left="1287"/>
        <w:jc w:val="both"/>
        <w:rPr>
          <w:rFonts w:eastAsia="Calibri"/>
          <w:sz w:val="28"/>
          <w:szCs w:val="28"/>
        </w:rPr>
      </w:pPr>
    </w:p>
    <w:p w14:paraId="245AE603" w14:textId="2A424938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Вариант 2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2327C">
        <w:rPr>
          <w:rFonts w:ascii="Times New Roman" w:eastAsia="Calibri" w:hAnsi="Times New Roman" w:cs="Times New Roman"/>
          <w:sz w:val="28"/>
          <w:szCs w:val="28"/>
        </w:rPr>
        <w:t>Несвоевременная выдача спецодежды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36CB58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2723C909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Работникам не выдают спецодежду в установленные сроки. Сотрудники жалуются, но руководство ссылается на финансовые трудности.</w:t>
      </w:r>
    </w:p>
    <w:p w14:paraId="24724813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77990ECC" w14:textId="77777777" w:rsidR="00A2327C" w:rsidRPr="00A2327C" w:rsidRDefault="00A2327C" w:rsidP="00A2327C">
      <w:pPr>
        <w:pStyle w:val="a5"/>
        <w:numPr>
          <w:ilvl w:val="0"/>
          <w:numId w:val="14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нормы нарушены?</w:t>
      </w:r>
    </w:p>
    <w:p w14:paraId="4A431500" w14:textId="77777777" w:rsidR="00A2327C" w:rsidRPr="00A2327C" w:rsidRDefault="00A2327C" w:rsidP="00A2327C">
      <w:pPr>
        <w:pStyle w:val="a5"/>
        <w:numPr>
          <w:ilvl w:val="0"/>
          <w:numId w:val="14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Каковы права работников в данной ситуации?</w:t>
      </w:r>
    </w:p>
    <w:p w14:paraId="1BD8DAB6" w14:textId="554ED1E4" w:rsidR="00A2327C" w:rsidRPr="00A2327C" w:rsidRDefault="00A2327C" w:rsidP="00A2327C">
      <w:pPr>
        <w:pStyle w:val="a5"/>
        <w:numPr>
          <w:ilvl w:val="0"/>
          <w:numId w:val="14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меры можно предпринять для решения конфликта?</w:t>
      </w:r>
    </w:p>
    <w:p w14:paraId="76B1C41A" w14:textId="455AAA31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B25C8E" w14:textId="4BFFA5E3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 3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2327C">
        <w:rPr>
          <w:rFonts w:ascii="Times New Roman" w:eastAsia="Calibri" w:hAnsi="Times New Roman" w:cs="Times New Roman"/>
          <w:sz w:val="28"/>
          <w:szCs w:val="28"/>
        </w:rPr>
        <w:t>Нарушение режима труда и отдыха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D9598E4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0F172C7C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Руководство требует от работников оставаться после смены для выполнения срочных заданий без оплаты сверхурочного труда.</w:t>
      </w:r>
    </w:p>
    <w:p w14:paraId="660915C0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26DFEB9A" w14:textId="77777777" w:rsidR="00A2327C" w:rsidRPr="00A2327C" w:rsidRDefault="00A2327C" w:rsidP="00A2327C">
      <w:pPr>
        <w:pStyle w:val="a5"/>
        <w:numPr>
          <w:ilvl w:val="0"/>
          <w:numId w:val="15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статьи ТК РФ нарушаются?</w:t>
      </w:r>
    </w:p>
    <w:p w14:paraId="75B7C394" w14:textId="77777777" w:rsidR="00A2327C" w:rsidRPr="00A2327C" w:rsidRDefault="00A2327C" w:rsidP="00A2327C">
      <w:pPr>
        <w:pStyle w:val="a5"/>
        <w:numPr>
          <w:ilvl w:val="0"/>
          <w:numId w:val="15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 правильно оформить сверхурочную работу?</w:t>
      </w:r>
    </w:p>
    <w:p w14:paraId="423FFDE8" w14:textId="44EC2F95" w:rsidR="00A2327C" w:rsidRPr="00A2327C" w:rsidRDefault="00A2327C" w:rsidP="00A2327C">
      <w:pPr>
        <w:pStyle w:val="a5"/>
        <w:numPr>
          <w:ilvl w:val="0"/>
          <w:numId w:val="15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действия могут предпринять работники?</w:t>
      </w:r>
    </w:p>
    <w:p w14:paraId="0FF597AA" w14:textId="6D99EA05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C4E09F" w14:textId="298BC650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 4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A2327C">
        <w:t xml:space="preserve"> </w:t>
      </w:r>
      <w:r w:rsidRPr="00A2327C">
        <w:rPr>
          <w:rFonts w:ascii="Times New Roman" w:eastAsia="Calibri" w:hAnsi="Times New Roman" w:cs="Times New Roman"/>
          <w:bCs/>
          <w:sz w:val="28"/>
          <w:szCs w:val="28"/>
        </w:rPr>
        <w:t>Отсутствие инструктажа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1EA21FB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327C">
        <w:rPr>
          <w:rFonts w:ascii="Times New Roman" w:eastAsia="Calibri" w:hAnsi="Times New Roman" w:cs="Times New Roman"/>
          <w:bCs/>
          <w:sz w:val="28"/>
          <w:szCs w:val="28"/>
        </w:rPr>
        <w:t>Ситуация:</w:t>
      </w:r>
    </w:p>
    <w:p w14:paraId="3E2689D4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327C">
        <w:rPr>
          <w:rFonts w:ascii="Times New Roman" w:eastAsia="Calibri" w:hAnsi="Times New Roman" w:cs="Times New Roman"/>
          <w:bCs/>
          <w:sz w:val="28"/>
          <w:szCs w:val="28"/>
        </w:rPr>
        <w:t>Нового сотрудника не ознакомили с инструкциями по охране труда, он получил травму. Руководство отрицает свою вину.</w:t>
      </w:r>
    </w:p>
    <w:p w14:paraId="0E383183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327C">
        <w:rPr>
          <w:rFonts w:ascii="Times New Roman" w:eastAsia="Calibri" w:hAnsi="Times New Roman" w:cs="Times New Roman"/>
          <w:bCs/>
          <w:sz w:val="28"/>
          <w:szCs w:val="28"/>
        </w:rPr>
        <w:t>Вопросы для анализа:</w:t>
      </w:r>
    </w:p>
    <w:p w14:paraId="7994E260" w14:textId="77777777" w:rsidR="00A2327C" w:rsidRPr="00A2327C" w:rsidRDefault="00A2327C" w:rsidP="00A2327C">
      <w:pPr>
        <w:pStyle w:val="a5"/>
        <w:numPr>
          <w:ilvl w:val="0"/>
          <w:numId w:val="16"/>
        </w:numPr>
        <w:tabs>
          <w:tab w:val="left" w:pos="1276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 w:rsidRPr="00A2327C">
        <w:rPr>
          <w:rFonts w:eastAsia="Calibri"/>
          <w:bCs/>
          <w:sz w:val="28"/>
          <w:szCs w:val="28"/>
        </w:rPr>
        <w:t>Кто несет ответственность за проведение инструктажа?</w:t>
      </w:r>
    </w:p>
    <w:p w14:paraId="045A2FAC" w14:textId="77777777" w:rsidR="00A2327C" w:rsidRPr="00A2327C" w:rsidRDefault="00A2327C" w:rsidP="00A2327C">
      <w:pPr>
        <w:pStyle w:val="a5"/>
        <w:numPr>
          <w:ilvl w:val="0"/>
          <w:numId w:val="16"/>
        </w:numPr>
        <w:tabs>
          <w:tab w:val="left" w:pos="1276"/>
        </w:tabs>
        <w:spacing w:line="276" w:lineRule="auto"/>
        <w:jc w:val="both"/>
        <w:rPr>
          <w:rFonts w:eastAsia="Calibri"/>
          <w:bCs/>
          <w:sz w:val="28"/>
          <w:szCs w:val="28"/>
        </w:rPr>
      </w:pPr>
      <w:r w:rsidRPr="00A2327C">
        <w:rPr>
          <w:rFonts w:eastAsia="Calibri"/>
          <w:bCs/>
          <w:sz w:val="28"/>
          <w:szCs w:val="28"/>
        </w:rPr>
        <w:t>Какие документы подтверждают проведение инструктажа?</w:t>
      </w:r>
    </w:p>
    <w:p w14:paraId="44B3C5C4" w14:textId="3C33C71A" w:rsidR="00A2327C" w:rsidRPr="00A2327C" w:rsidRDefault="00A2327C" w:rsidP="00A2327C">
      <w:pPr>
        <w:pStyle w:val="a5"/>
        <w:numPr>
          <w:ilvl w:val="0"/>
          <w:numId w:val="16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bCs/>
          <w:sz w:val="28"/>
          <w:szCs w:val="28"/>
        </w:rPr>
        <w:t>Каковы последствия отсутствия инструктажа?</w:t>
      </w:r>
    </w:p>
    <w:p w14:paraId="61B42234" w14:textId="569101BA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7D18D1" w14:textId="7243C486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 5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2327C">
        <w:rPr>
          <w:rFonts w:ascii="Times New Roman" w:eastAsia="Calibri" w:hAnsi="Times New Roman" w:cs="Times New Roman"/>
          <w:sz w:val="28"/>
          <w:szCs w:val="28"/>
        </w:rPr>
        <w:t>Небезопасные условия труда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12DC80B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146017BB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Работники жалуются на неисправное оборудование, но руководство игнорирует их заявления.</w:t>
      </w:r>
    </w:p>
    <w:p w14:paraId="1C43E368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57870E13" w14:textId="77777777" w:rsidR="00A2327C" w:rsidRPr="00A2327C" w:rsidRDefault="00A2327C" w:rsidP="00A2327C">
      <w:pPr>
        <w:pStyle w:val="a5"/>
        <w:numPr>
          <w:ilvl w:val="0"/>
          <w:numId w:val="17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права имеют работники в данной ситуации?</w:t>
      </w:r>
    </w:p>
    <w:p w14:paraId="25556AF0" w14:textId="6DB95F02" w:rsidR="00A2327C" w:rsidRPr="00A2327C" w:rsidRDefault="00A2327C" w:rsidP="00A2327C">
      <w:pPr>
        <w:pStyle w:val="a5"/>
        <w:numPr>
          <w:ilvl w:val="0"/>
          <w:numId w:val="17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Порядок оформления отказа от работы в опасных условиях</w:t>
      </w:r>
      <w:r>
        <w:rPr>
          <w:rFonts w:eastAsia="Calibri"/>
          <w:sz w:val="28"/>
          <w:szCs w:val="28"/>
        </w:rPr>
        <w:t>.</w:t>
      </w:r>
    </w:p>
    <w:p w14:paraId="2D872338" w14:textId="7B7ECBA8" w:rsidR="00A2327C" w:rsidRPr="00A2327C" w:rsidRDefault="00A2327C" w:rsidP="00A2327C">
      <w:pPr>
        <w:pStyle w:val="a5"/>
        <w:numPr>
          <w:ilvl w:val="0"/>
          <w:numId w:val="17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Ответственность работодателя за несоблюдение требований безопасности</w:t>
      </w:r>
      <w:r>
        <w:rPr>
          <w:rFonts w:eastAsia="Calibri"/>
          <w:sz w:val="28"/>
          <w:szCs w:val="28"/>
        </w:rPr>
        <w:t>.</w:t>
      </w:r>
    </w:p>
    <w:p w14:paraId="345EF1BD" w14:textId="64ECCF43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D81E5F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6CA3B2" w14:textId="2CD7443D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Вариант 6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2327C">
        <w:rPr>
          <w:rFonts w:ascii="Times New Roman" w:eastAsia="Calibri" w:hAnsi="Times New Roman" w:cs="Times New Roman"/>
          <w:sz w:val="28"/>
          <w:szCs w:val="28"/>
        </w:rPr>
        <w:t>Конфликт с профсоюзом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D0BACF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3D9B5431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Профсоюз оспаривает решение работодателя о сокращении расходов на охрану труда.</w:t>
      </w:r>
    </w:p>
    <w:p w14:paraId="27E56FD2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1512B8CD" w14:textId="59619FDE" w:rsidR="00A2327C" w:rsidRPr="00A2327C" w:rsidRDefault="00A2327C" w:rsidP="00A2327C">
      <w:pPr>
        <w:pStyle w:val="a5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Права профсоюза в вопросах охраны труда</w:t>
      </w:r>
      <w:r>
        <w:rPr>
          <w:rFonts w:eastAsia="Calibri"/>
          <w:sz w:val="28"/>
          <w:szCs w:val="28"/>
        </w:rPr>
        <w:t>.</w:t>
      </w:r>
    </w:p>
    <w:p w14:paraId="13D636C2" w14:textId="113EDAF9" w:rsidR="00A2327C" w:rsidRPr="00A2327C" w:rsidRDefault="00A2327C" w:rsidP="00A2327C">
      <w:pPr>
        <w:pStyle w:val="a5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Порядок согласования решений с профсоюзом</w:t>
      </w:r>
      <w:r>
        <w:rPr>
          <w:rFonts w:eastAsia="Calibri"/>
          <w:sz w:val="28"/>
          <w:szCs w:val="28"/>
        </w:rPr>
        <w:t>.</w:t>
      </w:r>
    </w:p>
    <w:p w14:paraId="32F1B38D" w14:textId="33633556" w:rsidR="00A2327C" w:rsidRPr="00A2327C" w:rsidRDefault="00A2327C" w:rsidP="00A2327C">
      <w:pPr>
        <w:pStyle w:val="a5"/>
        <w:numPr>
          <w:ilvl w:val="0"/>
          <w:numId w:val="18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Возможные пути разрешения конфликта</w:t>
      </w:r>
      <w:r>
        <w:rPr>
          <w:rFonts w:eastAsia="Calibri"/>
          <w:sz w:val="28"/>
          <w:szCs w:val="28"/>
        </w:rPr>
        <w:t>.</w:t>
      </w:r>
    </w:p>
    <w:p w14:paraId="430F72B5" w14:textId="77777777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684A92" w14:textId="76E0E923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 7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2327C">
        <w:rPr>
          <w:rFonts w:ascii="Times New Roman" w:eastAsia="Calibri" w:hAnsi="Times New Roman" w:cs="Times New Roman"/>
          <w:sz w:val="28"/>
          <w:szCs w:val="28"/>
        </w:rPr>
        <w:t>Несоответствие рабочих мест нормам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01BCA6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4EAEFEA6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Рабочие места не соответствуют эргономическим требованиям, сотрудники жалуются на ухудшение здоровья.</w:t>
      </w:r>
    </w:p>
    <w:p w14:paraId="0FE353DD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00FD1502" w14:textId="77777777" w:rsidR="00A2327C" w:rsidRPr="00A2327C" w:rsidRDefault="00A2327C" w:rsidP="00A2327C">
      <w:pPr>
        <w:pStyle w:val="a5"/>
        <w:numPr>
          <w:ilvl w:val="0"/>
          <w:numId w:val="19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Какие нормы регулируют организацию рабочих мест?</w:t>
      </w:r>
    </w:p>
    <w:p w14:paraId="2906A26B" w14:textId="2A7D184A" w:rsidR="00A2327C" w:rsidRPr="00A2327C" w:rsidRDefault="00A2327C" w:rsidP="00A2327C">
      <w:pPr>
        <w:pStyle w:val="a5"/>
        <w:numPr>
          <w:ilvl w:val="0"/>
          <w:numId w:val="19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Порядок проведения специальной оценки условий труда</w:t>
      </w:r>
      <w:r>
        <w:rPr>
          <w:rFonts w:eastAsia="Calibri"/>
          <w:sz w:val="28"/>
          <w:szCs w:val="28"/>
        </w:rPr>
        <w:t>.</w:t>
      </w:r>
    </w:p>
    <w:p w14:paraId="32995210" w14:textId="1C199CF6" w:rsidR="00A2327C" w:rsidRPr="00A2327C" w:rsidRDefault="00A2327C" w:rsidP="00A2327C">
      <w:pPr>
        <w:pStyle w:val="a5"/>
        <w:numPr>
          <w:ilvl w:val="0"/>
          <w:numId w:val="19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Ответственность за несоблюдение требований</w:t>
      </w:r>
      <w:r>
        <w:rPr>
          <w:rFonts w:eastAsia="Calibri"/>
          <w:sz w:val="28"/>
          <w:szCs w:val="28"/>
        </w:rPr>
        <w:t>.</w:t>
      </w:r>
    </w:p>
    <w:p w14:paraId="3EEDEB88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719154" w14:textId="5BCDFA10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 8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A2327C">
        <w:rPr>
          <w:rFonts w:ascii="Times New Roman" w:eastAsia="Calibri" w:hAnsi="Times New Roman" w:cs="Times New Roman"/>
          <w:sz w:val="28"/>
          <w:szCs w:val="28"/>
        </w:rPr>
        <w:t xml:space="preserve"> Нарушение правил пожарной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E123F3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232CF25A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 цехе заблокированы эвакуационные выходы, отсутствует противопожарное оборудование. Работники боятся сообщать об этом руководству.</w:t>
      </w:r>
    </w:p>
    <w:p w14:paraId="34BE7839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2C53F605" w14:textId="7D16459B" w:rsidR="00A2327C" w:rsidRPr="00A2327C" w:rsidRDefault="00A2327C" w:rsidP="00A2327C">
      <w:pPr>
        <w:pStyle w:val="a5"/>
        <w:numPr>
          <w:ilvl w:val="0"/>
          <w:numId w:val="20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Ответственность за нарушение пожарной безопасности</w:t>
      </w:r>
      <w:r>
        <w:rPr>
          <w:rFonts w:eastAsia="Calibri"/>
          <w:sz w:val="28"/>
          <w:szCs w:val="28"/>
        </w:rPr>
        <w:t>.</w:t>
      </w:r>
    </w:p>
    <w:p w14:paraId="455A1C1B" w14:textId="5A793FAC" w:rsidR="00A2327C" w:rsidRPr="00A2327C" w:rsidRDefault="00A2327C" w:rsidP="00A2327C">
      <w:pPr>
        <w:pStyle w:val="a5"/>
        <w:numPr>
          <w:ilvl w:val="0"/>
          <w:numId w:val="20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Порядок информирования надзорных органов</w:t>
      </w:r>
      <w:r>
        <w:rPr>
          <w:rFonts w:eastAsia="Calibri"/>
          <w:sz w:val="28"/>
          <w:szCs w:val="28"/>
        </w:rPr>
        <w:t>.</w:t>
      </w:r>
    </w:p>
    <w:p w14:paraId="4E2EFBF2" w14:textId="788C86C4" w:rsidR="00A2327C" w:rsidRPr="00A2327C" w:rsidRDefault="00A2327C" w:rsidP="00A2327C">
      <w:pPr>
        <w:pStyle w:val="a5"/>
        <w:numPr>
          <w:ilvl w:val="0"/>
          <w:numId w:val="20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Действия работников в случае ЧС</w:t>
      </w:r>
      <w:r>
        <w:rPr>
          <w:rFonts w:eastAsia="Calibri"/>
          <w:sz w:val="28"/>
          <w:szCs w:val="28"/>
        </w:rPr>
        <w:t>.</w:t>
      </w:r>
    </w:p>
    <w:p w14:paraId="7B844EB3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CC166D" w14:textId="1818D275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Вариант 9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A2327C">
        <w:rPr>
          <w:rFonts w:ascii="Times New Roman" w:eastAsia="Calibri" w:hAnsi="Times New Roman" w:cs="Times New Roman"/>
          <w:sz w:val="28"/>
          <w:szCs w:val="28"/>
        </w:rPr>
        <w:t xml:space="preserve"> Конфликт при расследовании несчастного случая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850E91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408CA8A4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При расследовании несчастного случая комиссия и пострадавший расходятся в оценке причин происшествия.</w:t>
      </w:r>
    </w:p>
    <w:p w14:paraId="65C58B3F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3891983D" w14:textId="061528C3" w:rsidR="00A2327C" w:rsidRPr="00A2327C" w:rsidRDefault="00A2327C" w:rsidP="00A2327C">
      <w:pPr>
        <w:pStyle w:val="a5"/>
        <w:numPr>
          <w:ilvl w:val="0"/>
          <w:numId w:val="21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Порядок расследования несчастных случаев</w:t>
      </w:r>
      <w:r>
        <w:rPr>
          <w:rFonts w:eastAsia="Calibri"/>
          <w:sz w:val="28"/>
          <w:szCs w:val="28"/>
        </w:rPr>
        <w:t>.</w:t>
      </w:r>
    </w:p>
    <w:p w14:paraId="05A82B47" w14:textId="74C9725D" w:rsidR="00A2327C" w:rsidRPr="00A2327C" w:rsidRDefault="00A2327C" w:rsidP="00A2327C">
      <w:pPr>
        <w:pStyle w:val="a5"/>
        <w:numPr>
          <w:ilvl w:val="0"/>
          <w:numId w:val="21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Права пострадавшего</w:t>
      </w:r>
      <w:r>
        <w:rPr>
          <w:rFonts w:eastAsia="Calibri"/>
          <w:sz w:val="28"/>
          <w:szCs w:val="28"/>
        </w:rPr>
        <w:t>.</w:t>
      </w:r>
    </w:p>
    <w:p w14:paraId="1932F07F" w14:textId="6F355C75" w:rsidR="00A2327C" w:rsidRPr="00A2327C" w:rsidRDefault="00A2327C" w:rsidP="00A2327C">
      <w:pPr>
        <w:pStyle w:val="a5"/>
        <w:numPr>
          <w:ilvl w:val="0"/>
          <w:numId w:val="21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Процедура обжалования выводов комиссии</w:t>
      </w:r>
      <w:r>
        <w:rPr>
          <w:rFonts w:eastAsia="Calibri"/>
          <w:sz w:val="28"/>
          <w:szCs w:val="28"/>
        </w:rPr>
        <w:t>.</w:t>
      </w:r>
    </w:p>
    <w:p w14:paraId="5240FF3E" w14:textId="3EB24621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D682DD" w14:textId="016737D3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8CD5D3" w14:textId="35EF76EE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Вариант 10</w:t>
      </w:r>
      <w:r w:rsidRPr="00BE5B8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A2327C">
        <w:rPr>
          <w:rFonts w:ascii="Times New Roman" w:eastAsia="Calibri" w:hAnsi="Times New Roman" w:cs="Times New Roman"/>
          <w:sz w:val="28"/>
          <w:szCs w:val="28"/>
        </w:rPr>
        <w:t xml:space="preserve"> Дискриминация при обеспечении охраны труда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FF3D380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Ситуация:</w:t>
      </w:r>
    </w:p>
    <w:p w14:paraId="180592CB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Определенной категории работников не предоставляются положенные льготы и компенсации за работу во вредных условиях.</w:t>
      </w:r>
    </w:p>
    <w:p w14:paraId="4ADBDAD7" w14:textId="77777777" w:rsidR="00A2327C" w:rsidRP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7C">
        <w:rPr>
          <w:rFonts w:ascii="Times New Roman" w:eastAsia="Calibri" w:hAnsi="Times New Roman" w:cs="Times New Roman"/>
          <w:sz w:val="28"/>
          <w:szCs w:val="28"/>
        </w:rPr>
        <w:t>Вопросы для анализа:</w:t>
      </w:r>
    </w:p>
    <w:p w14:paraId="6783EE23" w14:textId="77777777" w:rsidR="00A2327C" w:rsidRPr="00A2327C" w:rsidRDefault="00A2327C" w:rsidP="00A2327C">
      <w:pPr>
        <w:pStyle w:val="a5"/>
        <w:numPr>
          <w:ilvl w:val="0"/>
          <w:numId w:val="22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Нормы защиты от дискриминации</w:t>
      </w:r>
    </w:p>
    <w:p w14:paraId="612E9CA2" w14:textId="77777777" w:rsidR="00A2327C" w:rsidRPr="00A2327C" w:rsidRDefault="00A2327C" w:rsidP="00A2327C">
      <w:pPr>
        <w:pStyle w:val="a5"/>
        <w:numPr>
          <w:ilvl w:val="0"/>
          <w:numId w:val="22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Порядок подтверждения вредных условий труда</w:t>
      </w:r>
    </w:p>
    <w:p w14:paraId="13FC186F" w14:textId="18251193" w:rsidR="00A2327C" w:rsidRPr="00A2327C" w:rsidRDefault="00A2327C" w:rsidP="00A2327C">
      <w:pPr>
        <w:pStyle w:val="a5"/>
        <w:numPr>
          <w:ilvl w:val="0"/>
          <w:numId w:val="22"/>
        </w:numPr>
        <w:tabs>
          <w:tab w:val="left" w:pos="1276"/>
        </w:tabs>
        <w:spacing w:line="276" w:lineRule="auto"/>
        <w:jc w:val="both"/>
        <w:rPr>
          <w:rFonts w:eastAsia="Calibri"/>
          <w:sz w:val="28"/>
          <w:szCs w:val="28"/>
        </w:rPr>
      </w:pPr>
      <w:r w:rsidRPr="00A2327C">
        <w:rPr>
          <w:rFonts w:eastAsia="Calibri"/>
          <w:sz w:val="28"/>
          <w:szCs w:val="28"/>
        </w:rPr>
        <w:t>Механизмы защиты прав работников</w:t>
      </w:r>
    </w:p>
    <w:p w14:paraId="0A11D55E" w14:textId="69332920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247525" w14:textId="77777777" w:rsidR="00A2327C" w:rsidRDefault="00A2327C" w:rsidP="00A2327C">
      <w:pPr>
        <w:tabs>
          <w:tab w:val="left" w:pos="1276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1B5EC1" w14:textId="7A0BA2D7" w:rsidR="00BE5B84" w:rsidRPr="00BE5B84" w:rsidRDefault="00BE5B84" w:rsidP="00BE5B84">
      <w:pPr>
        <w:keepNext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E71E80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</w:t>
      </w:r>
      <w:r w:rsidRPr="00BE5B8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Перечень использованных информационных ресурсов</w:t>
      </w:r>
    </w:p>
    <w:p w14:paraId="7984B3DB" w14:textId="77777777" w:rsidR="00AE31CE" w:rsidRP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>Занько Н.Г., Русак О.Н. Безопасность жизнедеятельности: учеб. для вузов / под ред. О.Н. Русака. - 14-е изд., СПб.: Лань,2012</w:t>
      </w:r>
    </w:p>
    <w:p w14:paraId="72F4C637" w14:textId="77777777" w:rsidR="00AE31CE" w:rsidRP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proofErr w:type="spellStart"/>
      <w:r w:rsidRPr="00AE31CE">
        <w:rPr>
          <w:sz w:val="28"/>
        </w:rPr>
        <w:t>Техносферная</w:t>
      </w:r>
      <w:proofErr w:type="spellEnd"/>
      <w:r w:rsidRPr="00AE31CE">
        <w:rPr>
          <w:sz w:val="28"/>
        </w:rPr>
        <w:t xml:space="preserve"> безопасность: учеб. пособие для вузов/ ДГТУ; под ред. В.Л. Гапонова.  Ростов н/Д: ИЦ ДГТУ,2012</w:t>
      </w:r>
    </w:p>
    <w:p w14:paraId="4072D6CB" w14:textId="1CD96A05" w:rsidR="00BE5B84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 xml:space="preserve">Сидоров А.И. Безопасность жизнедеятельности: учеб. пособие/ под ред. А.И. Сидорова, М.: </w:t>
      </w:r>
      <w:proofErr w:type="spellStart"/>
      <w:r w:rsidRPr="00AE31CE">
        <w:rPr>
          <w:sz w:val="28"/>
        </w:rPr>
        <w:t>Кнорус</w:t>
      </w:r>
      <w:proofErr w:type="spellEnd"/>
      <w:r w:rsidRPr="00AE31CE">
        <w:rPr>
          <w:sz w:val="28"/>
        </w:rPr>
        <w:t>, 2009</w:t>
      </w:r>
    </w:p>
    <w:p w14:paraId="5F66B49D" w14:textId="77777777" w:rsidR="00AE31CE" w:rsidRP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 xml:space="preserve">Трудовое право России: Учебник для вузов/Под общей ред. Е. Б.  Хохлова, В. А. Сафонова. -3 изд., </w:t>
      </w:r>
      <w:proofErr w:type="spellStart"/>
      <w:r w:rsidRPr="00AE31CE">
        <w:rPr>
          <w:sz w:val="28"/>
        </w:rPr>
        <w:t>перераб</w:t>
      </w:r>
      <w:proofErr w:type="spellEnd"/>
      <w:proofErr w:type="gramStart"/>
      <w:r w:rsidRPr="00AE31CE">
        <w:rPr>
          <w:sz w:val="28"/>
        </w:rPr>
        <w:t>.</w:t>
      </w:r>
      <w:proofErr w:type="gramEnd"/>
      <w:r w:rsidRPr="00AE31CE">
        <w:rPr>
          <w:sz w:val="28"/>
        </w:rPr>
        <w:t xml:space="preserve"> и доп. – М.: ЮРАЙТ, 2010.</w:t>
      </w:r>
    </w:p>
    <w:p w14:paraId="022BCE05" w14:textId="77777777" w:rsidR="00AE31CE" w:rsidRP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 xml:space="preserve">Миронов В.И. Трудовое право: Учебник для вузов. – СПб: Питер,2009. </w:t>
      </w:r>
    </w:p>
    <w:p w14:paraId="5BC4F1C5" w14:textId="207B2D88" w:rsid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>Касьянова Г.Ю. Охран труда. Универсальный справочник / под ред. Г.Ю. Касьяновой, М.: АБАК, 2007</w:t>
      </w:r>
    </w:p>
    <w:p w14:paraId="308E7141" w14:textId="74132A43" w:rsidR="00AE31CE" w:rsidRPr="00AE31CE" w:rsidRDefault="00AE31CE" w:rsidP="00AE31CE">
      <w:pPr>
        <w:spacing w:line="300" w:lineRule="auto"/>
        <w:jc w:val="both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14:paraId="524475BF" w14:textId="77777777" w:rsidR="00AE31CE" w:rsidRPr="00AE31CE" w:rsidRDefault="00AE31CE" w:rsidP="00AE31CE">
      <w:pPr>
        <w:spacing w:line="30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AE31C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Список законодательных и нормативных документов</w:t>
      </w:r>
    </w:p>
    <w:p w14:paraId="0E73F24A" w14:textId="633C437B" w:rsidR="00AE31CE" w:rsidRP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>Федеральный закон «Трудовой кодекс РФ». № 197-ФЗ от 30.12.2001 г.</w:t>
      </w:r>
    </w:p>
    <w:p w14:paraId="1E49547D" w14:textId="23678F41" w:rsidR="00AE31CE" w:rsidRPr="00AE31CE" w:rsidRDefault="00AE31CE" w:rsidP="00AE31CE">
      <w:pPr>
        <w:pStyle w:val="a5"/>
        <w:numPr>
          <w:ilvl w:val="0"/>
          <w:numId w:val="10"/>
        </w:numPr>
        <w:spacing w:line="300" w:lineRule="auto"/>
        <w:ind w:left="0" w:firstLine="426"/>
        <w:jc w:val="both"/>
        <w:rPr>
          <w:sz w:val="28"/>
        </w:rPr>
      </w:pPr>
      <w:r w:rsidRPr="00AE31CE">
        <w:rPr>
          <w:sz w:val="28"/>
        </w:rPr>
        <w:t>Приказ Минтруда России от 20.04.2022 N 223н 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 (Зарегистрировано в Минюсте России 01.06.2022 N 68673)</w:t>
      </w:r>
    </w:p>
    <w:sectPr w:rsidR="00AE31CE" w:rsidRPr="00AE3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5EE1"/>
    <w:multiLevelType w:val="hybridMultilevel"/>
    <w:tmpl w:val="41724156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4E62C5"/>
    <w:multiLevelType w:val="hybridMultilevel"/>
    <w:tmpl w:val="EC901776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99437D"/>
    <w:multiLevelType w:val="hybridMultilevel"/>
    <w:tmpl w:val="CD968AD6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729E6"/>
    <w:multiLevelType w:val="hybridMultilevel"/>
    <w:tmpl w:val="4524F102"/>
    <w:lvl w:ilvl="0" w:tplc="0F98B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F0AD6"/>
    <w:multiLevelType w:val="multilevel"/>
    <w:tmpl w:val="3CD64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6647522"/>
    <w:multiLevelType w:val="multilevel"/>
    <w:tmpl w:val="DB168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C5C21"/>
    <w:multiLevelType w:val="hybridMultilevel"/>
    <w:tmpl w:val="67A25010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B9E4BE8"/>
    <w:multiLevelType w:val="hybridMultilevel"/>
    <w:tmpl w:val="81B45AEA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951BAF"/>
    <w:multiLevelType w:val="hybridMultilevel"/>
    <w:tmpl w:val="77987C8E"/>
    <w:lvl w:ilvl="0" w:tplc="0F98B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C63CC"/>
    <w:multiLevelType w:val="hybridMultilevel"/>
    <w:tmpl w:val="C5B0A49C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2AF01A4"/>
    <w:multiLevelType w:val="hybridMultilevel"/>
    <w:tmpl w:val="5D641AFC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3345680"/>
    <w:multiLevelType w:val="multilevel"/>
    <w:tmpl w:val="86DE9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781F30"/>
    <w:multiLevelType w:val="hybridMultilevel"/>
    <w:tmpl w:val="5BD46B1E"/>
    <w:lvl w:ilvl="0" w:tplc="6D666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DAB55E4"/>
    <w:multiLevelType w:val="hybridMultilevel"/>
    <w:tmpl w:val="B64C0BAE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08E2EB2"/>
    <w:multiLevelType w:val="hybridMultilevel"/>
    <w:tmpl w:val="4EA21AEC"/>
    <w:lvl w:ilvl="0" w:tplc="3738CF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A6547A82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66C893C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4CE8970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F47E7C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D12AF472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78E689E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B748D56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8DE065C6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BD11A9"/>
    <w:multiLevelType w:val="hybridMultilevel"/>
    <w:tmpl w:val="94D66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5443B8"/>
    <w:multiLevelType w:val="hybridMultilevel"/>
    <w:tmpl w:val="A18CF2CC"/>
    <w:lvl w:ilvl="0" w:tplc="D4346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D0253A"/>
    <w:multiLevelType w:val="hybridMultilevel"/>
    <w:tmpl w:val="B81CAB94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4A06B1"/>
    <w:multiLevelType w:val="hybridMultilevel"/>
    <w:tmpl w:val="AF26EB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976D71"/>
    <w:multiLevelType w:val="hybridMultilevel"/>
    <w:tmpl w:val="AACAB976"/>
    <w:lvl w:ilvl="0" w:tplc="975AFEC2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10D405EC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814CE28E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E53CB6E4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5008E44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31563CCC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C05C0312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38B49A90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309061F4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0" w15:restartNumberingAfterBreak="0">
    <w:nsid w:val="722E0C97"/>
    <w:multiLevelType w:val="hybridMultilevel"/>
    <w:tmpl w:val="72D035A8"/>
    <w:lvl w:ilvl="0" w:tplc="0F98B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C3D0E"/>
    <w:multiLevelType w:val="hybridMultilevel"/>
    <w:tmpl w:val="0A8628A4"/>
    <w:lvl w:ilvl="0" w:tplc="722A21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14"/>
  </w:num>
  <w:num w:numId="9">
    <w:abstractNumId w:val="19"/>
  </w:num>
  <w:num w:numId="10">
    <w:abstractNumId w:val="12"/>
  </w:num>
  <w:num w:numId="11">
    <w:abstractNumId w:val="20"/>
  </w:num>
  <w:num w:numId="12">
    <w:abstractNumId w:val="18"/>
  </w:num>
  <w:num w:numId="13">
    <w:abstractNumId w:val="9"/>
  </w:num>
  <w:num w:numId="14">
    <w:abstractNumId w:val="13"/>
  </w:num>
  <w:num w:numId="15">
    <w:abstractNumId w:val="21"/>
  </w:num>
  <w:num w:numId="16">
    <w:abstractNumId w:val="17"/>
  </w:num>
  <w:num w:numId="17">
    <w:abstractNumId w:val="2"/>
  </w:num>
  <w:num w:numId="18">
    <w:abstractNumId w:val="10"/>
  </w:num>
  <w:num w:numId="19">
    <w:abstractNumId w:val="6"/>
  </w:num>
  <w:num w:numId="20">
    <w:abstractNumId w:val="0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EE4"/>
    <w:rsid w:val="00032A05"/>
    <w:rsid w:val="000361AA"/>
    <w:rsid w:val="00037530"/>
    <w:rsid w:val="00073D18"/>
    <w:rsid w:val="001D15AE"/>
    <w:rsid w:val="0026561D"/>
    <w:rsid w:val="0032740A"/>
    <w:rsid w:val="00340DF9"/>
    <w:rsid w:val="003D1536"/>
    <w:rsid w:val="004A0B98"/>
    <w:rsid w:val="005C74BF"/>
    <w:rsid w:val="005D38B6"/>
    <w:rsid w:val="005F1EE4"/>
    <w:rsid w:val="005F2A1C"/>
    <w:rsid w:val="0063329F"/>
    <w:rsid w:val="00643948"/>
    <w:rsid w:val="007418BD"/>
    <w:rsid w:val="007C009B"/>
    <w:rsid w:val="008252CE"/>
    <w:rsid w:val="00861EB9"/>
    <w:rsid w:val="0087168E"/>
    <w:rsid w:val="008A31D1"/>
    <w:rsid w:val="009068BF"/>
    <w:rsid w:val="00911AB5"/>
    <w:rsid w:val="00931F85"/>
    <w:rsid w:val="00935CD3"/>
    <w:rsid w:val="00985E72"/>
    <w:rsid w:val="009C014D"/>
    <w:rsid w:val="009D08B2"/>
    <w:rsid w:val="00A2327C"/>
    <w:rsid w:val="00A46BF2"/>
    <w:rsid w:val="00AE31CE"/>
    <w:rsid w:val="00AF0637"/>
    <w:rsid w:val="00B766D3"/>
    <w:rsid w:val="00BA0745"/>
    <w:rsid w:val="00BE5B84"/>
    <w:rsid w:val="00D0314E"/>
    <w:rsid w:val="00D40086"/>
    <w:rsid w:val="00DC6ED9"/>
    <w:rsid w:val="00E05695"/>
    <w:rsid w:val="00E71E80"/>
    <w:rsid w:val="00EB0812"/>
    <w:rsid w:val="00ED7508"/>
    <w:rsid w:val="00F3352D"/>
    <w:rsid w:val="00F6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6C72"/>
  <w15:chartTrackingRefBased/>
  <w15:docId w15:val="{A02108AE-FDB7-475D-BAF7-BCFA0A4C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361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3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314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031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3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Наталья Анатольевна</dc:creator>
  <cp:keywords/>
  <dc:description/>
  <cp:lastModifiedBy>User</cp:lastModifiedBy>
  <cp:revision>4</cp:revision>
  <cp:lastPrinted>2025-02-14T08:22:00Z</cp:lastPrinted>
  <dcterms:created xsi:type="dcterms:W3CDTF">2025-10-19T18:41:00Z</dcterms:created>
  <dcterms:modified xsi:type="dcterms:W3CDTF">2025-10-19T18:59:00Z</dcterms:modified>
</cp:coreProperties>
</file>